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4" w:rsidRDefault="00A004CC" w:rsidP="00662E6E">
      <w:pPr>
        <w:spacing w:after="12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ALCD</w:t>
      </w:r>
      <w:r w:rsidR="00F64CB6">
        <w:rPr>
          <w:b/>
          <w:sz w:val="28"/>
          <w:u w:val="single"/>
        </w:rPr>
        <w:t xml:space="preserve"> </w:t>
      </w:r>
      <w:r w:rsidR="00662E6E">
        <w:rPr>
          <w:b/>
          <w:sz w:val="28"/>
          <w:u w:val="single"/>
        </w:rPr>
        <w:t>Student Financial Expectations</w:t>
      </w:r>
    </w:p>
    <w:p w:rsidR="00154964" w:rsidRPr="00FC6FD5" w:rsidRDefault="00154964" w:rsidP="00154964">
      <w:pPr>
        <w:spacing w:after="120" w:line="240" w:lineRule="auto"/>
        <w:rPr>
          <w:sz w:val="28"/>
        </w:rPr>
      </w:pPr>
    </w:p>
    <w:tbl>
      <w:tblPr>
        <w:tblW w:w="9930" w:type="dxa"/>
        <w:tblInd w:w="206" w:type="dxa"/>
        <w:tblLook w:val="04A0" w:firstRow="1" w:lastRow="0" w:firstColumn="1" w:lastColumn="0" w:noHBand="0" w:noVBand="1"/>
      </w:tblPr>
      <w:tblGrid>
        <w:gridCol w:w="1765"/>
        <w:gridCol w:w="1737"/>
        <w:gridCol w:w="6428"/>
      </w:tblGrid>
      <w:tr w:rsidR="00A004CC" w:rsidRPr="00FC6FD5" w:rsidTr="00A004CC">
        <w:trPr>
          <w:trHeight w:val="38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01" w:rsidRDefault="00A004CC" w:rsidP="00A0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KSU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Matriculation</w:t>
            </w:r>
          </w:p>
          <w:p w:rsidR="00A004CC" w:rsidRPr="00FC6FD5" w:rsidRDefault="00641E01" w:rsidP="00A0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(3 credit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  <w:r w:rsidR="00A004C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5B4F7C" w:rsidP="005B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$531.99</w:t>
            </w:r>
            <w:r w:rsidR="00641E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4CC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5B4F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177.33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per credit hour </w:t>
            </w:r>
          </w:p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(Out-of-state fee: $</w:t>
            </w:r>
            <w:r w:rsidR="005B4F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625.87</w:t>
            </w: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per credit</w:t>
            </w:r>
            <w:r w:rsidR="005B4F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hour</w:t>
            </w: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A004CC" w:rsidRPr="00FC6FD5" w:rsidTr="00A004CC">
        <w:trPr>
          <w:trHeight w:val="907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KSU Mandatory Student Fees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A004CC" w:rsidP="00641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641E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1003.00**</w:t>
            </w: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4CC" w:rsidRPr="00FC6FD5" w:rsidRDefault="00641E01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2B9C">
              <w:rPr>
                <w:rFonts w:eastAsia="Times New Roman" w:cstheme="minorHAnsi"/>
                <w:color w:val="000000"/>
                <w:sz w:val="28"/>
                <w:szCs w:val="28"/>
              </w:rPr>
              <w:t>Consists of: Institution-$300, Athletic-$221, Student Activity-$51, Health-$51, Global-$11, Recreation Center -$85, Technology -$55,  Transportation -$93,  Wellness-$3, Sports &amp; Rec Parks-$75, Shuttle-$58</w:t>
            </w:r>
          </w:p>
        </w:tc>
      </w:tr>
      <w:tr w:rsidR="00A004CC" w:rsidRPr="00FC6FD5" w:rsidTr="00A004CC">
        <w:trPr>
          <w:trHeight w:val="259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Academy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Course and </w:t>
            </w: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Support Fee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7000</w:t>
            </w:r>
            <w:r w:rsidR="00641E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4B19">
              <w:rPr>
                <w:sz w:val="28"/>
                <w:szCs w:val="28"/>
              </w:rPr>
              <w:t xml:space="preserve">Academy skills classes </w:t>
            </w:r>
            <w:r>
              <w:rPr>
                <w:sz w:val="28"/>
                <w:szCs w:val="28"/>
              </w:rPr>
              <w:t>(9 hours):  career development</w:t>
            </w:r>
            <w:r w:rsidRPr="00624B19">
              <w:rPr>
                <w:sz w:val="28"/>
                <w:szCs w:val="28"/>
              </w:rPr>
              <w:t xml:space="preserve">, social and self-determination skills; global </w:t>
            </w:r>
            <w:r>
              <w:rPr>
                <w:sz w:val="28"/>
                <w:szCs w:val="28"/>
              </w:rPr>
              <w:t xml:space="preserve">and civic </w:t>
            </w:r>
            <w:r w:rsidRPr="00624B19">
              <w:rPr>
                <w:sz w:val="28"/>
                <w:szCs w:val="28"/>
              </w:rPr>
              <w:t>awareness course, internship support</w:t>
            </w:r>
            <w:r>
              <w:rPr>
                <w:sz w:val="28"/>
                <w:szCs w:val="28"/>
              </w:rPr>
              <w:t>; Academy support</w:t>
            </w:r>
          </w:p>
        </w:tc>
      </w:tr>
      <w:tr w:rsidR="00A004CC" w:rsidRPr="00FC6FD5" w:rsidTr="00A004CC">
        <w:trPr>
          <w:trHeight w:val="1322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4CC" w:rsidRPr="00624B19" w:rsidRDefault="009C5F53" w:rsidP="009C5F53">
            <w:pPr>
              <w:spacing w:after="0" w:line="240" w:lineRule="auto"/>
              <w:rPr>
                <w:sz w:val="28"/>
                <w:szCs w:val="28"/>
              </w:rPr>
            </w:pPr>
            <w:r w:rsidRPr="006732C2">
              <w:rPr>
                <w:rFonts w:cstheme="minorHAnsi"/>
                <w:b/>
                <w:sz w:val="28"/>
                <w:szCs w:val="28"/>
              </w:rPr>
              <w:t xml:space="preserve">Estimated Total Cost per Semester: </w:t>
            </w:r>
            <w:r w:rsidRPr="00D84295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$</w:t>
            </w:r>
            <w: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8</w:t>
            </w:r>
            <w:r w:rsidRPr="00D84295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534</w:t>
            </w:r>
            <w:r w:rsidRPr="00D84295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.9</w:t>
            </w:r>
            <w: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9</w:t>
            </w:r>
            <w:r w:rsidRPr="00D8429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6732C2">
              <w:rPr>
                <w:rFonts w:cstheme="minorHAnsi"/>
                <w:b/>
                <w:sz w:val="28"/>
                <w:szCs w:val="28"/>
              </w:rPr>
              <w:t>based on 2015-2016 tuition and fees. Tuition and fees are subject to change.</w:t>
            </w:r>
          </w:p>
        </w:tc>
      </w:tr>
      <w:tr w:rsidR="00A004CC" w:rsidRPr="00FC6FD5" w:rsidTr="00A004CC">
        <w:trPr>
          <w:trHeight w:val="129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Books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$200-300</w:t>
            </w:r>
            <w:r w:rsidR="00641E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***</w:t>
            </w: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4CC" w:rsidRPr="00624B19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Totals are estimated</w:t>
            </w:r>
          </w:p>
        </w:tc>
      </w:tr>
      <w:tr w:rsidR="00A004CC" w:rsidRPr="00FC6FD5" w:rsidTr="00A004CC">
        <w:trPr>
          <w:trHeight w:val="129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Copies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$10-$30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 may need to make copies/ print for class</w:t>
            </w:r>
          </w:p>
        </w:tc>
      </w:tr>
      <w:tr w:rsidR="00A004CC" w:rsidRPr="00FC6FD5" w:rsidTr="00A004CC">
        <w:trPr>
          <w:trHeight w:val="129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C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4B19">
              <w:rPr>
                <w:sz w:val="28"/>
              </w:rPr>
              <w:t>Mandatory Meal Plan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C" w:rsidRDefault="00A004CC" w:rsidP="00D74D51">
            <w:pPr>
              <w:spacing w:after="120" w:line="240" w:lineRule="auto"/>
              <w:ind w:left="15"/>
              <w:jc w:val="center"/>
              <w:rPr>
                <w:sz w:val="28"/>
              </w:rPr>
            </w:pPr>
            <w:r w:rsidRPr="00624B19">
              <w:rPr>
                <w:sz w:val="28"/>
              </w:rPr>
              <w:t>$1</w:t>
            </w:r>
            <w:r>
              <w:rPr>
                <w:sz w:val="28"/>
              </w:rPr>
              <w:t>,</w:t>
            </w:r>
            <w:r w:rsidR="00692F44">
              <w:rPr>
                <w:sz w:val="28"/>
              </w:rPr>
              <w:t>835</w:t>
            </w:r>
          </w:p>
          <w:p w:rsidR="00A004CC" w:rsidRDefault="00A004CC" w:rsidP="00D74D51">
            <w:pPr>
              <w:spacing w:after="120" w:line="240" w:lineRule="auto"/>
              <w:rPr>
                <w:sz w:val="28"/>
              </w:rPr>
            </w:pPr>
          </w:p>
          <w:p w:rsidR="00A004CC" w:rsidRDefault="00A004CC" w:rsidP="0069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</w:rPr>
              <w:t>$4</w:t>
            </w:r>
            <w:r w:rsidR="00692F44">
              <w:rPr>
                <w:sz w:val="28"/>
              </w:rPr>
              <w:t>7</w:t>
            </w:r>
            <w:r>
              <w:rPr>
                <w:sz w:val="28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4CC" w:rsidRDefault="00A004CC" w:rsidP="00D74D51">
            <w:pPr>
              <w:spacing w:after="120" w:line="240" w:lineRule="auto"/>
              <w:ind w:left="1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Meal Plan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r w:rsidR="00692F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meals and $100 Dining Dollars)</w:t>
            </w:r>
            <w:r w:rsidRPr="00FC6F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is mandatory for students living on-campus.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Students living off campus have a mandatory (40 meals and $75 Dining Dollars) meal plan.</w:t>
            </w:r>
          </w:p>
        </w:tc>
      </w:tr>
      <w:tr w:rsidR="00A004CC" w:rsidRPr="00FC6FD5" w:rsidTr="00A004CC">
        <w:trPr>
          <w:trHeight w:val="259"/>
        </w:trPr>
        <w:tc>
          <w:tcPr>
            <w:tcW w:w="1765" w:type="dxa"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noWrap/>
          </w:tcPr>
          <w:p w:rsidR="00A004CC" w:rsidRPr="00FC6FD5" w:rsidRDefault="00A004CC" w:rsidP="00D7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28" w:type="dxa"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5B4F7C" w:rsidRDefault="005B4F7C">
      <w:r>
        <w:t xml:space="preserve">*Based on enrolling in </w:t>
      </w:r>
      <w:r>
        <w:t>a single</w:t>
      </w:r>
      <w:r w:rsidR="00692F44">
        <w:t>,</w:t>
      </w:r>
      <w:r>
        <w:t xml:space="preserve"> 3</w:t>
      </w:r>
      <w:r>
        <w:t xml:space="preserve"> </w:t>
      </w:r>
      <w:r>
        <w:t>credit hour course. ALCD students may elect to enroll in a course with fewer credit hours or two courses</w:t>
      </w:r>
      <w:r>
        <w:t xml:space="preserve"> the total 6 credit hours; therefore, the actual KSU Matriculation amount can vary.</w:t>
      </w:r>
    </w:p>
    <w:p w:rsidR="00641E01" w:rsidRDefault="00641E01" w:rsidP="00641E01">
      <w:pPr>
        <w:rPr>
          <w:rFonts w:cstheme="minorHAnsi"/>
          <w:sz w:val="24"/>
          <w:szCs w:val="28"/>
        </w:rPr>
      </w:pPr>
      <w:r w:rsidRPr="006732C2">
        <w:rPr>
          <w:rFonts w:cstheme="minorHAnsi"/>
          <w:sz w:val="24"/>
          <w:szCs w:val="28"/>
        </w:rPr>
        <w:t>**Parking fee can be waived if not parking</w:t>
      </w:r>
      <w:r w:rsidR="009C5F53">
        <w:rPr>
          <w:rFonts w:cstheme="minorHAnsi"/>
          <w:sz w:val="24"/>
          <w:szCs w:val="28"/>
        </w:rPr>
        <w:t xml:space="preserve"> on campus</w:t>
      </w:r>
      <w:bookmarkStart w:id="0" w:name="_GoBack"/>
      <w:bookmarkEnd w:id="0"/>
    </w:p>
    <w:p w:rsidR="00641E01" w:rsidRDefault="00641E01" w:rsidP="00641E01">
      <w:pPr>
        <w:rPr>
          <w:rFonts w:cstheme="minorHAnsi"/>
          <w:sz w:val="24"/>
          <w:szCs w:val="28"/>
        </w:rPr>
      </w:pPr>
      <w:r w:rsidRPr="006732C2">
        <w:rPr>
          <w:rFonts w:cstheme="minorHAnsi"/>
          <w:sz w:val="24"/>
          <w:szCs w:val="28"/>
        </w:rPr>
        <w:t>*</w:t>
      </w:r>
      <w:r>
        <w:rPr>
          <w:rFonts w:cstheme="minorHAnsi"/>
          <w:sz w:val="24"/>
          <w:szCs w:val="28"/>
        </w:rPr>
        <w:t>*</w:t>
      </w:r>
      <w:r w:rsidRPr="006732C2">
        <w:rPr>
          <w:rFonts w:cstheme="minorHAnsi"/>
          <w:sz w:val="24"/>
          <w:szCs w:val="28"/>
        </w:rPr>
        <w:t>*Students are responsible for purchasing their books for KSU courses:</w:t>
      </w:r>
      <w:r>
        <w:rPr>
          <w:rFonts w:cstheme="minorHAnsi"/>
          <w:sz w:val="24"/>
          <w:szCs w:val="28"/>
        </w:rPr>
        <w:t xml:space="preserve"> </w:t>
      </w:r>
    </w:p>
    <w:p w:rsidR="00641E01" w:rsidRPr="006732C2" w:rsidRDefault="00641E01" w:rsidP="00641E01">
      <w:pPr>
        <w:rPr>
          <w:rFonts w:cstheme="minorHAnsi"/>
          <w:sz w:val="24"/>
          <w:szCs w:val="28"/>
        </w:rPr>
      </w:pPr>
      <w:r w:rsidRPr="006732C2">
        <w:rPr>
          <w:rFonts w:cstheme="minorHAnsi"/>
          <w:sz w:val="24"/>
          <w:szCs w:val="28"/>
        </w:rPr>
        <w:t xml:space="preserve">Future elective classes may have special fees not included on this cost sheet. </w:t>
      </w:r>
    </w:p>
    <w:p w:rsidR="00641E01" w:rsidRDefault="00641E01"/>
    <w:tbl>
      <w:tblPr>
        <w:tblW w:w="9930" w:type="dxa"/>
        <w:tblInd w:w="206" w:type="dxa"/>
        <w:tblLook w:val="04A0" w:firstRow="1" w:lastRow="0" w:firstColumn="1" w:lastColumn="0" w:noHBand="0" w:noVBand="1"/>
      </w:tblPr>
      <w:tblGrid>
        <w:gridCol w:w="1765"/>
        <w:gridCol w:w="1737"/>
        <w:gridCol w:w="6428"/>
      </w:tblGrid>
      <w:tr w:rsidR="00A004CC" w:rsidRPr="00FC6FD5" w:rsidTr="00A004CC">
        <w:trPr>
          <w:trHeight w:val="259"/>
        </w:trPr>
        <w:tc>
          <w:tcPr>
            <w:tcW w:w="1765" w:type="dxa"/>
          </w:tcPr>
          <w:p w:rsidR="00A004CC" w:rsidRPr="00FC6FD5" w:rsidRDefault="00A004CC" w:rsidP="005B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noWrap/>
          </w:tcPr>
          <w:p w:rsidR="00A004CC" w:rsidRPr="00FC6FD5" w:rsidRDefault="00A004CC" w:rsidP="00D7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28" w:type="dxa"/>
          </w:tcPr>
          <w:p w:rsidR="00A004CC" w:rsidRPr="00FC6FD5" w:rsidRDefault="00A004CC" w:rsidP="00D7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AD2A26" w:rsidRDefault="00AD2A26"/>
    <w:sectPr w:rsidR="00AD2A26" w:rsidSect="0066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4"/>
    <w:rsid w:val="000C02A7"/>
    <w:rsid w:val="000E0529"/>
    <w:rsid w:val="00113385"/>
    <w:rsid w:val="00154964"/>
    <w:rsid w:val="001D025C"/>
    <w:rsid w:val="003B5F12"/>
    <w:rsid w:val="00421144"/>
    <w:rsid w:val="00450C36"/>
    <w:rsid w:val="0046294B"/>
    <w:rsid w:val="005302D5"/>
    <w:rsid w:val="005B2D16"/>
    <w:rsid w:val="005B4F7C"/>
    <w:rsid w:val="006139FD"/>
    <w:rsid w:val="00624B19"/>
    <w:rsid w:val="00641E01"/>
    <w:rsid w:val="00660D54"/>
    <w:rsid w:val="00662E6E"/>
    <w:rsid w:val="00692F44"/>
    <w:rsid w:val="007B3D11"/>
    <w:rsid w:val="008E1649"/>
    <w:rsid w:val="00935CEE"/>
    <w:rsid w:val="009C5F53"/>
    <w:rsid w:val="00A004CC"/>
    <w:rsid w:val="00AD2A26"/>
    <w:rsid w:val="00B62422"/>
    <w:rsid w:val="00BA6A8F"/>
    <w:rsid w:val="00C50CB3"/>
    <w:rsid w:val="00C72985"/>
    <w:rsid w:val="00EA62A3"/>
    <w:rsid w:val="00F64CB6"/>
    <w:rsid w:val="00F664B7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4</cp:revision>
  <cp:lastPrinted>2015-07-27T19:31:00Z</cp:lastPrinted>
  <dcterms:created xsi:type="dcterms:W3CDTF">2015-03-25T20:55:00Z</dcterms:created>
  <dcterms:modified xsi:type="dcterms:W3CDTF">2015-07-27T20:09:00Z</dcterms:modified>
</cp:coreProperties>
</file>