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A4" w:rsidRPr="00BF41A7" w:rsidRDefault="00BF41A7" w:rsidP="00F80524">
      <w:pPr>
        <w:jc w:val="center"/>
        <w:rPr>
          <w:b/>
          <w:sz w:val="40"/>
          <w:szCs w:val="40"/>
          <w:u w:val="single"/>
        </w:rPr>
      </w:pPr>
      <w:smartTag w:uri="urn:schemas-microsoft-com:office:smarttags" w:element="place">
        <w:smartTag w:uri="urn:schemas-microsoft-com:office:smarttags" w:element="PlaceName">
          <w:r w:rsidRPr="00BF41A7">
            <w:rPr>
              <w:b/>
              <w:sz w:val="40"/>
              <w:szCs w:val="40"/>
              <w:u w:val="single"/>
            </w:rPr>
            <w:t>WellStar</w:t>
          </w:r>
        </w:smartTag>
        <w:r w:rsidRPr="00BF41A7">
          <w:rPr>
            <w:b/>
            <w:sz w:val="40"/>
            <w:szCs w:val="40"/>
            <w:u w:val="single"/>
          </w:rPr>
          <w:t xml:space="preserve"> </w:t>
        </w:r>
        <w:smartTag w:uri="urn:schemas-microsoft-com:office:smarttags" w:element="PlaceType">
          <w:r w:rsidRPr="00BF41A7">
            <w:rPr>
              <w:b/>
              <w:sz w:val="40"/>
              <w:szCs w:val="40"/>
              <w:u w:val="single"/>
            </w:rPr>
            <w:t>School</w:t>
          </w:r>
        </w:smartTag>
      </w:smartTag>
      <w:r w:rsidRPr="00BF41A7">
        <w:rPr>
          <w:b/>
          <w:sz w:val="40"/>
          <w:szCs w:val="40"/>
          <w:u w:val="single"/>
        </w:rPr>
        <w:t xml:space="preserve"> of Nursing Clinical Requirements</w:t>
      </w:r>
    </w:p>
    <w:p w:rsidR="00F80524" w:rsidRPr="00F80524" w:rsidRDefault="00F80524" w:rsidP="00F80524">
      <w:pPr>
        <w:jc w:val="center"/>
        <w:rPr>
          <w:b/>
          <w:sz w:val="44"/>
          <w:szCs w:val="44"/>
          <w:u w:val="single"/>
        </w:rPr>
      </w:pPr>
    </w:p>
    <w:p w:rsidR="00320BA4" w:rsidRDefault="00320BA4" w:rsidP="00320BA4">
      <w:pPr>
        <w:jc w:val="both"/>
        <w:rPr>
          <w:b/>
        </w:rPr>
      </w:pPr>
      <w:r w:rsidRPr="00320BA4">
        <w:rPr>
          <w:b/>
        </w:rPr>
        <w:t xml:space="preserve">All health/CPR requirements </w:t>
      </w:r>
      <w:proofErr w:type="gramStart"/>
      <w:r w:rsidRPr="00320BA4">
        <w:rPr>
          <w:b/>
        </w:rPr>
        <w:t>must be submitted</w:t>
      </w:r>
      <w:proofErr w:type="gramEnd"/>
      <w:r w:rsidRPr="00320BA4">
        <w:rPr>
          <w:b/>
        </w:rPr>
        <w:t xml:space="preserve"> to </w:t>
      </w:r>
      <w:r w:rsidR="006C6C21">
        <w:rPr>
          <w:b/>
        </w:rPr>
        <w:t>Lisa Longeiret</w:t>
      </w:r>
      <w:r w:rsidRPr="00320BA4">
        <w:rPr>
          <w:b/>
        </w:rPr>
        <w:t xml:space="preserve"> </w:t>
      </w:r>
      <w:r w:rsidR="006C6C21">
        <w:rPr>
          <w:b/>
        </w:rPr>
        <w:t>by email (</w:t>
      </w:r>
      <w:hyperlink r:id="rId5" w:history="1">
        <w:r w:rsidR="006C6C21" w:rsidRPr="00FA6119">
          <w:rPr>
            <w:rStyle w:val="Hyperlink"/>
            <w:b/>
          </w:rPr>
          <w:t>llongeir@kennesaw.edu</w:t>
        </w:r>
      </w:hyperlink>
      <w:r w:rsidR="007733AD">
        <w:rPr>
          <w:b/>
        </w:rPr>
        <w:t>)</w:t>
      </w:r>
      <w:r w:rsidR="00FF2256">
        <w:rPr>
          <w:b/>
        </w:rPr>
        <w:t xml:space="preserve">, </w:t>
      </w:r>
      <w:r w:rsidR="007733AD">
        <w:rPr>
          <w:b/>
        </w:rPr>
        <w:t>by fax (470-578-9066</w:t>
      </w:r>
      <w:r w:rsidR="006C6C21">
        <w:rPr>
          <w:b/>
        </w:rPr>
        <w:t>) or to</w:t>
      </w:r>
      <w:r w:rsidRPr="00320BA4">
        <w:rPr>
          <w:b/>
        </w:rPr>
        <w:t xml:space="preserve"> </w:t>
      </w:r>
      <w:r w:rsidR="00FF2256">
        <w:rPr>
          <w:b/>
        </w:rPr>
        <w:t>r</w:t>
      </w:r>
      <w:r w:rsidRPr="00320BA4">
        <w:rPr>
          <w:b/>
        </w:rPr>
        <w:t>oom #</w:t>
      </w:r>
      <w:r w:rsidR="007733AD">
        <w:rPr>
          <w:b/>
        </w:rPr>
        <w:t>3016</w:t>
      </w:r>
    </w:p>
    <w:p w:rsidR="00EF6011" w:rsidRDefault="00EF6011" w:rsidP="00320BA4">
      <w:pPr>
        <w:jc w:val="both"/>
      </w:pPr>
    </w:p>
    <w:p w:rsidR="00303F1C" w:rsidRDefault="007F1EC4" w:rsidP="006A75A1">
      <w:pPr>
        <w:ind w:left="360"/>
        <w:rPr>
          <w:sz w:val="22"/>
          <w:szCs w:val="22"/>
        </w:rPr>
      </w:pPr>
      <w:r w:rsidRPr="00303F1C">
        <w:rPr>
          <w:sz w:val="22"/>
          <w:szCs w:val="22"/>
        </w:rPr>
        <w:t xml:space="preserve">  </w:t>
      </w:r>
      <w:r w:rsidR="00303F1C">
        <w:rPr>
          <w:b/>
          <w:sz w:val="22"/>
          <w:szCs w:val="22"/>
        </w:rPr>
        <w:t xml:space="preserve">1.) </w:t>
      </w:r>
      <w:r w:rsidR="00303F1C">
        <w:rPr>
          <w:sz w:val="22"/>
          <w:szCs w:val="22"/>
        </w:rPr>
        <w:t xml:space="preserve">Use the KSU form or your immunization record to show the following information: </w:t>
      </w:r>
    </w:p>
    <w:p w:rsidR="007F1EC4" w:rsidRPr="0018007F" w:rsidRDefault="007F1EC4" w:rsidP="006A75A1">
      <w:pPr>
        <w:ind w:left="360"/>
        <w:rPr>
          <w:sz w:val="22"/>
          <w:szCs w:val="22"/>
          <w:u w:val="single"/>
        </w:rPr>
      </w:pPr>
      <w:r w:rsidRPr="0018007F">
        <w:rPr>
          <w:sz w:val="22"/>
          <w:szCs w:val="22"/>
          <w:u w:val="single"/>
        </w:rPr>
        <w:t xml:space="preserve"> </w:t>
      </w:r>
    </w:p>
    <w:p w:rsidR="00320BA4" w:rsidRPr="00F40FAA" w:rsidRDefault="00320BA4" w:rsidP="00BF41A7">
      <w:pPr>
        <w:ind w:left="720"/>
        <w:jc w:val="both"/>
        <w:rPr>
          <w:sz w:val="22"/>
          <w:szCs w:val="22"/>
        </w:rPr>
      </w:pPr>
      <w:r w:rsidRPr="00250484">
        <w:rPr>
          <w:b/>
          <w:u w:val="single"/>
        </w:rPr>
        <w:t>PPD/immunization</w:t>
      </w:r>
      <w:r w:rsidR="004443EE">
        <w:rPr>
          <w:b/>
          <w:u w:val="single"/>
        </w:rPr>
        <w:t>:</w:t>
      </w:r>
      <w:r w:rsidR="00250484" w:rsidRPr="00F40FAA">
        <w:rPr>
          <w:sz w:val="22"/>
          <w:szCs w:val="22"/>
        </w:rPr>
        <w:t xml:space="preserve"> </w:t>
      </w:r>
      <w:r w:rsidR="00FF2256">
        <w:rPr>
          <w:sz w:val="22"/>
          <w:szCs w:val="22"/>
        </w:rPr>
        <w:t>N</w:t>
      </w:r>
      <w:r w:rsidR="00EE4694" w:rsidRPr="00F40FAA">
        <w:rPr>
          <w:sz w:val="22"/>
          <w:szCs w:val="22"/>
        </w:rPr>
        <w:t>egative PPD must be within the last year</w:t>
      </w:r>
      <w:r w:rsidR="00FF2256">
        <w:rPr>
          <w:sz w:val="22"/>
          <w:szCs w:val="22"/>
        </w:rPr>
        <w:t>.</w:t>
      </w:r>
      <w:r w:rsidR="00EE4694" w:rsidRPr="00F40FAA">
        <w:rPr>
          <w:sz w:val="22"/>
          <w:szCs w:val="22"/>
        </w:rPr>
        <w:t xml:space="preserve"> </w:t>
      </w:r>
      <w:r w:rsidR="00FF2256">
        <w:rPr>
          <w:sz w:val="22"/>
          <w:szCs w:val="22"/>
        </w:rPr>
        <w:t>I</w:t>
      </w:r>
      <w:r w:rsidRPr="00F40FAA">
        <w:rPr>
          <w:sz w:val="22"/>
          <w:szCs w:val="22"/>
        </w:rPr>
        <w:t xml:space="preserve">f there is a history of a positive PPD, you </w:t>
      </w:r>
      <w:r w:rsidR="00EE4694" w:rsidRPr="00F40FAA">
        <w:rPr>
          <w:sz w:val="22"/>
          <w:szCs w:val="22"/>
        </w:rPr>
        <w:t>must</w:t>
      </w:r>
      <w:r w:rsidRPr="00F40FAA">
        <w:rPr>
          <w:sz w:val="22"/>
          <w:szCs w:val="22"/>
        </w:rPr>
        <w:t xml:space="preserve"> supply a copy of the chest x-ray report (</w:t>
      </w:r>
      <w:r w:rsidR="00221F7F">
        <w:rPr>
          <w:sz w:val="22"/>
          <w:szCs w:val="22"/>
        </w:rPr>
        <w:t>5 years</w:t>
      </w:r>
      <w:r w:rsidRPr="00F40FAA">
        <w:rPr>
          <w:sz w:val="22"/>
          <w:szCs w:val="22"/>
        </w:rPr>
        <w:t>)</w:t>
      </w:r>
      <w:r w:rsidR="00303F1C">
        <w:rPr>
          <w:sz w:val="22"/>
          <w:szCs w:val="22"/>
        </w:rPr>
        <w:t xml:space="preserve"> or the lab results of a </w:t>
      </w:r>
      <w:proofErr w:type="spellStart"/>
      <w:r w:rsidR="00303F1C">
        <w:rPr>
          <w:sz w:val="22"/>
          <w:szCs w:val="22"/>
        </w:rPr>
        <w:t>Quantiferon</w:t>
      </w:r>
      <w:proofErr w:type="spellEnd"/>
      <w:r w:rsidR="00303F1C">
        <w:rPr>
          <w:sz w:val="22"/>
          <w:szCs w:val="22"/>
        </w:rPr>
        <w:t xml:space="preserve"> test</w:t>
      </w:r>
      <w:r w:rsidRPr="00F40FAA">
        <w:rPr>
          <w:sz w:val="22"/>
          <w:szCs w:val="22"/>
        </w:rPr>
        <w:t>.</w:t>
      </w:r>
      <w:r w:rsidR="00A77ECC">
        <w:rPr>
          <w:sz w:val="22"/>
          <w:szCs w:val="22"/>
        </w:rPr>
        <w:t xml:space="preserve"> </w:t>
      </w:r>
      <w:r w:rsidR="00221F7F">
        <w:rPr>
          <w:sz w:val="22"/>
          <w:szCs w:val="22"/>
        </w:rPr>
        <w:t>If positive</w:t>
      </w:r>
      <w:r w:rsidR="00FF2256">
        <w:rPr>
          <w:sz w:val="22"/>
          <w:szCs w:val="22"/>
        </w:rPr>
        <w:t>,</w:t>
      </w:r>
      <w:r w:rsidR="00221F7F">
        <w:rPr>
          <w:sz w:val="22"/>
          <w:szCs w:val="22"/>
        </w:rPr>
        <w:t xml:space="preserve"> between x-rays, will need to supply an annual Symptom-free screening report.</w:t>
      </w:r>
    </w:p>
    <w:p w:rsidR="00BF41A7" w:rsidRDefault="00BF41A7" w:rsidP="00F80524">
      <w:pPr>
        <w:ind w:left="360"/>
        <w:jc w:val="both"/>
        <w:rPr>
          <w:b/>
          <w:u w:val="single"/>
        </w:rPr>
      </w:pPr>
    </w:p>
    <w:p w:rsidR="00F40FAA" w:rsidRPr="00F40FAA" w:rsidRDefault="00F40FAA" w:rsidP="00F40FAA">
      <w:pPr>
        <w:ind w:left="720"/>
        <w:jc w:val="both"/>
        <w:rPr>
          <w:sz w:val="22"/>
          <w:szCs w:val="22"/>
        </w:rPr>
      </w:pPr>
      <w:r>
        <w:rPr>
          <w:b/>
          <w:u w:val="single"/>
        </w:rPr>
        <w:t>Tetanus-</w:t>
      </w:r>
      <w:proofErr w:type="spellStart"/>
      <w:r w:rsidRPr="00250484">
        <w:rPr>
          <w:b/>
          <w:u w:val="single"/>
        </w:rPr>
        <w:t>Diptheria</w:t>
      </w:r>
      <w:proofErr w:type="spellEnd"/>
      <w:r>
        <w:rPr>
          <w:b/>
          <w:u w:val="single"/>
        </w:rPr>
        <w:t>-Pertussis</w:t>
      </w:r>
      <w:r w:rsidRPr="00250484">
        <w:rPr>
          <w:b/>
          <w:u w:val="single"/>
        </w:rPr>
        <w:t xml:space="preserve"> booster immunization</w:t>
      </w:r>
      <w:r>
        <w:rPr>
          <w:b/>
          <w:u w:val="single"/>
        </w:rPr>
        <w:t>:</w:t>
      </w:r>
      <w:r>
        <w:t xml:space="preserve"> </w:t>
      </w:r>
      <w:r w:rsidR="00221F7F">
        <w:t xml:space="preserve">Immunization must be within the past 10 years. </w:t>
      </w:r>
      <w:r w:rsidRPr="00F40FAA">
        <w:rPr>
          <w:sz w:val="22"/>
          <w:szCs w:val="22"/>
        </w:rPr>
        <w:t>A two</w:t>
      </w:r>
      <w:r w:rsidR="00FF2256">
        <w:rPr>
          <w:sz w:val="22"/>
          <w:szCs w:val="22"/>
        </w:rPr>
        <w:t>-</w:t>
      </w:r>
      <w:r w:rsidRPr="00F40FAA">
        <w:rPr>
          <w:sz w:val="22"/>
          <w:szCs w:val="22"/>
        </w:rPr>
        <w:t xml:space="preserve">year </w:t>
      </w:r>
      <w:proofErr w:type="gramStart"/>
      <w:r w:rsidRPr="00F40FAA">
        <w:rPr>
          <w:sz w:val="22"/>
          <w:szCs w:val="22"/>
        </w:rPr>
        <w:t>time period</w:t>
      </w:r>
      <w:proofErr w:type="gramEnd"/>
      <w:r w:rsidRPr="00F40FAA">
        <w:rPr>
          <w:sz w:val="22"/>
          <w:szCs w:val="22"/>
        </w:rPr>
        <w:t xml:space="preserve"> is recommended between tetanus/diphtheria and tetanus/diphtheria/pertussis.  If your tetanus/diphtheria booster (Td) is older than two years, the tetanus/diphtheria/pertussis (</w:t>
      </w:r>
      <w:proofErr w:type="spellStart"/>
      <w:r w:rsidRPr="00F40FAA">
        <w:rPr>
          <w:sz w:val="22"/>
          <w:szCs w:val="22"/>
        </w:rPr>
        <w:t>Tdap</w:t>
      </w:r>
      <w:proofErr w:type="spellEnd"/>
      <w:r w:rsidRPr="00F40FAA">
        <w:rPr>
          <w:sz w:val="22"/>
          <w:szCs w:val="22"/>
        </w:rPr>
        <w:t>) is required.</w:t>
      </w:r>
    </w:p>
    <w:p w:rsidR="00250484" w:rsidRDefault="00250484" w:rsidP="00BF41A7">
      <w:pPr>
        <w:ind w:left="720"/>
        <w:jc w:val="both"/>
      </w:pPr>
    </w:p>
    <w:p w:rsidR="001D20DB" w:rsidRDefault="00250484" w:rsidP="00BF41A7">
      <w:pPr>
        <w:ind w:left="720"/>
        <w:jc w:val="both"/>
      </w:pPr>
      <w:r w:rsidRPr="00250484">
        <w:rPr>
          <w:b/>
          <w:u w:val="single"/>
        </w:rPr>
        <w:t>Varicella</w:t>
      </w:r>
      <w:r w:rsidR="00FD6C6D">
        <w:rPr>
          <w:b/>
          <w:u w:val="single"/>
        </w:rPr>
        <w:t xml:space="preserve"> (C</w:t>
      </w:r>
      <w:r>
        <w:rPr>
          <w:b/>
          <w:u w:val="single"/>
        </w:rPr>
        <w:t xml:space="preserve">hicken </w:t>
      </w:r>
      <w:r w:rsidR="00FD6C6D">
        <w:rPr>
          <w:b/>
          <w:u w:val="single"/>
        </w:rPr>
        <w:t>P</w:t>
      </w:r>
      <w:r>
        <w:rPr>
          <w:b/>
          <w:u w:val="single"/>
        </w:rPr>
        <w:t>ox)</w:t>
      </w:r>
      <w:r w:rsidR="004443EE">
        <w:rPr>
          <w:b/>
          <w:u w:val="single"/>
        </w:rPr>
        <w:t>:</w:t>
      </w:r>
      <w:r>
        <w:t xml:space="preserve"> </w:t>
      </w:r>
      <w:r w:rsidR="00A77ECC">
        <w:t>P</w:t>
      </w:r>
      <w:r w:rsidR="00F30ECE">
        <w:t xml:space="preserve">roof of </w:t>
      </w:r>
      <w:proofErr w:type="gramStart"/>
      <w:r w:rsidR="001C69FD">
        <w:t>2</w:t>
      </w:r>
      <w:proofErr w:type="gramEnd"/>
      <w:r w:rsidR="001C69FD">
        <w:t xml:space="preserve"> vaccinations or</w:t>
      </w:r>
      <w:r w:rsidR="00A77ECC">
        <w:t xml:space="preserve"> </w:t>
      </w:r>
      <w:r w:rsidR="00F30ECE">
        <w:t>immunity</w:t>
      </w:r>
      <w:r w:rsidR="00221F7F">
        <w:t xml:space="preserve"> (titer) </w:t>
      </w:r>
      <w:r w:rsidR="00F30ECE">
        <w:t xml:space="preserve">is required.  </w:t>
      </w:r>
      <w:r w:rsidR="00FF2256">
        <w:t>If providing</w:t>
      </w:r>
      <w:r w:rsidR="00F30ECE">
        <w:t xml:space="preserve"> proof of titer</w:t>
      </w:r>
      <w:r w:rsidR="00FF2256">
        <w:t xml:space="preserve"> please </w:t>
      </w:r>
      <w:bookmarkStart w:id="0" w:name="_GoBack"/>
      <w:bookmarkEnd w:id="0"/>
      <w:r w:rsidR="00FF2256">
        <w:t>show the results</w:t>
      </w:r>
      <w:r w:rsidR="00F30ECE">
        <w:t xml:space="preserve"> with values.</w:t>
      </w:r>
    </w:p>
    <w:p w:rsidR="00BF41A7" w:rsidRDefault="00BF41A7" w:rsidP="00F80524">
      <w:pPr>
        <w:ind w:left="360"/>
        <w:jc w:val="both"/>
      </w:pPr>
    </w:p>
    <w:p w:rsidR="00250484" w:rsidRPr="00F40FAA" w:rsidRDefault="001D20DB" w:rsidP="00BF41A7">
      <w:pPr>
        <w:ind w:left="720"/>
        <w:jc w:val="both"/>
        <w:rPr>
          <w:sz w:val="22"/>
          <w:szCs w:val="22"/>
        </w:rPr>
      </w:pPr>
      <w:r w:rsidRPr="00BF41A7">
        <w:rPr>
          <w:b/>
          <w:u w:val="single"/>
        </w:rPr>
        <w:t>Measles, Mumps &amp; Rubella (MMR)</w:t>
      </w:r>
      <w:r w:rsidR="004443EE">
        <w:rPr>
          <w:b/>
          <w:u w:val="single"/>
        </w:rPr>
        <w:t>:</w:t>
      </w:r>
      <w:r w:rsidR="00BF41A7" w:rsidRPr="00BF41A7">
        <w:rPr>
          <w:b/>
        </w:rPr>
        <w:t xml:space="preserve"> </w:t>
      </w:r>
      <w:r w:rsidR="00F30ECE">
        <w:t xml:space="preserve">Proof of </w:t>
      </w:r>
      <w:proofErr w:type="gramStart"/>
      <w:r w:rsidR="001C69FD">
        <w:t>2</w:t>
      </w:r>
      <w:proofErr w:type="gramEnd"/>
      <w:r w:rsidR="001C69FD">
        <w:t xml:space="preserve"> vaccinations or </w:t>
      </w:r>
      <w:r w:rsidR="00F30ECE">
        <w:t>immunity</w:t>
      </w:r>
      <w:r w:rsidR="00221F7F">
        <w:t xml:space="preserve"> (titer)</w:t>
      </w:r>
      <w:r w:rsidR="00F30ECE">
        <w:t xml:space="preserve"> is </w:t>
      </w:r>
      <w:r w:rsidR="00FF2256">
        <w:t>required.  If providing</w:t>
      </w:r>
      <w:r w:rsidR="00F30ECE">
        <w:t xml:space="preserve"> proof of titer </w:t>
      </w:r>
      <w:r w:rsidR="00FF2256">
        <w:t xml:space="preserve">please show the results </w:t>
      </w:r>
      <w:r w:rsidR="00F30ECE">
        <w:t>with values.</w:t>
      </w:r>
    </w:p>
    <w:p w:rsidR="00BF41A7" w:rsidRDefault="00BF41A7" w:rsidP="00F80524">
      <w:pPr>
        <w:ind w:left="360"/>
        <w:jc w:val="both"/>
      </w:pPr>
    </w:p>
    <w:p w:rsidR="001D20DB" w:rsidRDefault="001D20DB" w:rsidP="00BF41A7">
      <w:pPr>
        <w:ind w:left="720"/>
        <w:jc w:val="both"/>
        <w:rPr>
          <w:sz w:val="22"/>
          <w:szCs w:val="22"/>
        </w:rPr>
      </w:pPr>
      <w:r w:rsidRPr="00BF41A7">
        <w:rPr>
          <w:b/>
          <w:u w:val="single"/>
        </w:rPr>
        <w:t>Hepatitis B Series</w:t>
      </w:r>
      <w:r w:rsidR="00FD6C6D">
        <w:rPr>
          <w:b/>
          <w:u w:val="single"/>
        </w:rPr>
        <w:t xml:space="preserve"> (HBV)</w:t>
      </w:r>
      <w:r w:rsidR="004443EE">
        <w:rPr>
          <w:b/>
          <w:u w:val="single"/>
        </w:rPr>
        <w:t>:</w:t>
      </w:r>
      <w:r w:rsidRPr="00BF41A7">
        <w:rPr>
          <w:b/>
        </w:rPr>
        <w:t xml:space="preserve"> </w:t>
      </w:r>
      <w:r w:rsidR="009E2932" w:rsidRPr="00F40FAA">
        <w:rPr>
          <w:sz w:val="22"/>
          <w:szCs w:val="22"/>
        </w:rPr>
        <w:t>Need l</w:t>
      </w:r>
      <w:r w:rsidRPr="00F40FAA">
        <w:rPr>
          <w:sz w:val="22"/>
          <w:szCs w:val="22"/>
        </w:rPr>
        <w:t>aboratory evidence of immunity, reactive anti Hep B (titer</w:t>
      </w:r>
      <w:r w:rsidR="002D4183" w:rsidRPr="00F40FAA">
        <w:rPr>
          <w:sz w:val="22"/>
          <w:szCs w:val="22"/>
        </w:rPr>
        <w:t xml:space="preserve"> &amp; values</w:t>
      </w:r>
      <w:r w:rsidRPr="00F40FAA">
        <w:rPr>
          <w:sz w:val="22"/>
          <w:szCs w:val="22"/>
        </w:rPr>
        <w:t xml:space="preserve">) </w:t>
      </w:r>
      <w:r w:rsidR="001C69FD" w:rsidRPr="001C69FD">
        <w:rPr>
          <w:b/>
          <w:sz w:val="22"/>
          <w:szCs w:val="22"/>
        </w:rPr>
        <w:t xml:space="preserve">and </w:t>
      </w:r>
      <w:r w:rsidR="009E2932" w:rsidRPr="00F40FAA">
        <w:rPr>
          <w:sz w:val="22"/>
          <w:szCs w:val="22"/>
        </w:rPr>
        <w:t>d</w:t>
      </w:r>
      <w:r w:rsidRPr="00F40FAA">
        <w:rPr>
          <w:sz w:val="22"/>
          <w:szCs w:val="22"/>
        </w:rPr>
        <w:t xml:space="preserve">ocumentation of appropriate immunization, there are 3 injections at prescribed intervals </w:t>
      </w:r>
      <w:r w:rsidR="009E2932" w:rsidRPr="00F40FAA">
        <w:rPr>
          <w:sz w:val="22"/>
          <w:szCs w:val="22"/>
        </w:rPr>
        <w:t>or d</w:t>
      </w:r>
      <w:r w:rsidRPr="00F40FAA">
        <w:rPr>
          <w:sz w:val="22"/>
          <w:szCs w:val="22"/>
        </w:rPr>
        <w:t>ocumentation that the series is in pr</w:t>
      </w:r>
      <w:r w:rsidR="006C6C21">
        <w:rPr>
          <w:sz w:val="22"/>
          <w:szCs w:val="22"/>
        </w:rPr>
        <w:t>ogress will be accepted</w:t>
      </w:r>
      <w:r w:rsidRPr="00F40FAA">
        <w:rPr>
          <w:sz w:val="22"/>
          <w:szCs w:val="22"/>
        </w:rPr>
        <w:t>.</w:t>
      </w:r>
      <w:r w:rsidR="002F2224">
        <w:rPr>
          <w:sz w:val="22"/>
          <w:szCs w:val="22"/>
        </w:rPr>
        <w:t xml:space="preserve">  Within 6 weeks of the series being completed documentation of the titer is required.</w:t>
      </w:r>
    </w:p>
    <w:p w:rsidR="0001673C" w:rsidRDefault="0001673C" w:rsidP="00BF41A7">
      <w:pPr>
        <w:ind w:left="720"/>
        <w:jc w:val="both"/>
        <w:rPr>
          <w:sz w:val="22"/>
          <w:szCs w:val="22"/>
        </w:rPr>
      </w:pPr>
    </w:p>
    <w:p w:rsidR="0001673C" w:rsidRPr="001D20DB" w:rsidRDefault="0001673C" w:rsidP="0001673C">
      <w:pPr>
        <w:ind w:left="720"/>
        <w:jc w:val="both"/>
      </w:pPr>
      <w:r w:rsidRPr="002C59E8">
        <w:rPr>
          <w:b/>
          <w:u w:val="single"/>
        </w:rPr>
        <w:t>Flu Vaccination</w:t>
      </w:r>
      <w:r>
        <w:t>:</w:t>
      </w:r>
      <w:r w:rsidR="001C69FD" w:rsidRPr="001C69FD">
        <w:rPr>
          <w:sz w:val="26"/>
          <w:szCs w:val="26"/>
        </w:rPr>
        <w:t xml:space="preserve"> </w:t>
      </w:r>
      <w:r w:rsidR="001C69FD" w:rsidRPr="001C69FD">
        <w:rPr>
          <w:sz w:val="22"/>
          <w:szCs w:val="22"/>
        </w:rPr>
        <w:t>Proof of flu vaccine for the current season (due October first of current year).  Typically flu vaccines become available each year in late August or early September</w:t>
      </w:r>
      <w:r w:rsidR="001C69FD">
        <w:rPr>
          <w:sz w:val="26"/>
          <w:szCs w:val="26"/>
        </w:rPr>
        <w:t>.</w:t>
      </w:r>
    </w:p>
    <w:p w:rsidR="001E1DEE" w:rsidRDefault="001E1DEE" w:rsidP="00F80524">
      <w:pPr>
        <w:ind w:left="360"/>
        <w:jc w:val="both"/>
      </w:pPr>
      <w:r>
        <w:t xml:space="preserve">       </w:t>
      </w:r>
    </w:p>
    <w:p w:rsidR="00B6575F" w:rsidRPr="00F40FAA" w:rsidRDefault="001E1DEE" w:rsidP="00F30ECE">
      <w:pPr>
        <w:ind w:left="720" w:hanging="360"/>
        <w:jc w:val="both"/>
        <w:rPr>
          <w:sz w:val="22"/>
          <w:szCs w:val="22"/>
        </w:rPr>
      </w:pPr>
      <w:r w:rsidRPr="00D77C45">
        <w:rPr>
          <w:b/>
        </w:rPr>
        <w:t>2.)</w:t>
      </w:r>
      <w:r>
        <w:t xml:space="preserve"> </w:t>
      </w:r>
      <w:r w:rsidR="00221F7F">
        <w:t>R</w:t>
      </w:r>
      <w:r w:rsidR="00F30ECE">
        <w:rPr>
          <w:sz w:val="22"/>
          <w:szCs w:val="22"/>
        </w:rPr>
        <w:t xml:space="preserve">equired to </w:t>
      </w:r>
      <w:r w:rsidRPr="00F40FAA">
        <w:rPr>
          <w:sz w:val="22"/>
          <w:szCs w:val="22"/>
        </w:rPr>
        <w:t>complete Criminal Background Check &amp; Drug Test</w:t>
      </w:r>
      <w:r w:rsidR="00516ADC" w:rsidRPr="00F40FAA">
        <w:rPr>
          <w:sz w:val="22"/>
          <w:szCs w:val="22"/>
        </w:rPr>
        <w:t xml:space="preserve"> using </w:t>
      </w:r>
      <w:r w:rsidR="00EE4694" w:rsidRPr="00F40FAA">
        <w:rPr>
          <w:sz w:val="22"/>
          <w:szCs w:val="22"/>
        </w:rPr>
        <w:t>Advantage</w:t>
      </w:r>
      <w:r w:rsidR="00221F7F">
        <w:rPr>
          <w:sz w:val="22"/>
          <w:szCs w:val="22"/>
        </w:rPr>
        <w:t xml:space="preserve"> Students </w:t>
      </w:r>
      <w:hyperlink r:id="rId6" w:history="1">
        <w:r w:rsidR="00221F7F" w:rsidRPr="0062294F">
          <w:rPr>
            <w:rStyle w:val="Hyperlink"/>
            <w:sz w:val="22"/>
            <w:szCs w:val="22"/>
          </w:rPr>
          <w:t>www.advantagestudents.com</w:t>
        </w:r>
      </w:hyperlink>
      <w:r w:rsidR="00221F7F">
        <w:rPr>
          <w:sz w:val="22"/>
          <w:szCs w:val="22"/>
        </w:rPr>
        <w:t xml:space="preserve"> </w:t>
      </w:r>
      <w:r w:rsidR="00EE4694" w:rsidRPr="00F40FAA">
        <w:rPr>
          <w:sz w:val="22"/>
          <w:szCs w:val="22"/>
        </w:rPr>
        <w:t>.</w:t>
      </w:r>
    </w:p>
    <w:p w:rsidR="0076359F" w:rsidRDefault="0076359F" w:rsidP="00F80524">
      <w:pPr>
        <w:ind w:left="360"/>
        <w:jc w:val="both"/>
      </w:pPr>
    </w:p>
    <w:p w:rsidR="00320BA4" w:rsidRPr="00320BA4" w:rsidRDefault="001E1DEE" w:rsidP="00F30ECE">
      <w:pPr>
        <w:tabs>
          <w:tab w:val="left" w:pos="630"/>
        </w:tabs>
        <w:ind w:left="720" w:hanging="360"/>
        <w:jc w:val="both"/>
        <w:rPr>
          <w:b/>
        </w:rPr>
      </w:pPr>
      <w:r>
        <w:rPr>
          <w:b/>
        </w:rPr>
        <w:t>3</w:t>
      </w:r>
      <w:r w:rsidR="00BF41A7" w:rsidRPr="00BF41A7">
        <w:rPr>
          <w:b/>
        </w:rPr>
        <w:t>.)</w:t>
      </w:r>
      <w:r w:rsidR="00BF41A7">
        <w:t xml:space="preserve"> </w:t>
      </w:r>
      <w:r w:rsidR="00F80524" w:rsidRPr="00F40FAA">
        <w:rPr>
          <w:sz w:val="22"/>
          <w:szCs w:val="22"/>
        </w:rPr>
        <w:t>A signed c</w:t>
      </w:r>
      <w:r w:rsidR="00320BA4" w:rsidRPr="00F40FAA">
        <w:rPr>
          <w:sz w:val="22"/>
          <w:szCs w:val="22"/>
        </w:rPr>
        <w:t>opy (front and back) of current CPR card</w:t>
      </w:r>
      <w:r w:rsidR="00320BA4">
        <w:t xml:space="preserve"> – </w:t>
      </w:r>
      <w:r w:rsidR="00320BA4" w:rsidRPr="002D4183">
        <w:rPr>
          <w:b/>
          <w:color w:val="FF0000"/>
          <w:u w:val="single"/>
        </w:rPr>
        <w:t xml:space="preserve">American Heart Association – </w:t>
      </w:r>
      <w:r w:rsidR="00FF2256">
        <w:rPr>
          <w:b/>
          <w:color w:val="FF0000"/>
          <w:u w:val="single"/>
        </w:rPr>
        <w:t xml:space="preserve">BLS for </w:t>
      </w:r>
      <w:r w:rsidR="00320BA4" w:rsidRPr="002D4183">
        <w:rPr>
          <w:b/>
          <w:color w:val="FF0000"/>
          <w:u w:val="single"/>
        </w:rPr>
        <w:t>Healthcare Providers</w:t>
      </w:r>
      <w:r w:rsidR="002D4183">
        <w:rPr>
          <w:b/>
          <w:color w:val="FF0000"/>
          <w:u w:val="single"/>
        </w:rPr>
        <w:t xml:space="preserve"> Course</w:t>
      </w:r>
      <w:r w:rsidR="00320BA4" w:rsidRPr="002D4183">
        <w:rPr>
          <w:b/>
          <w:color w:val="FF0000"/>
          <w:u w:val="single"/>
        </w:rPr>
        <w:t xml:space="preserve"> only</w:t>
      </w:r>
      <w:r w:rsidR="00320BA4">
        <w:t xml:space="preserve"> – </w:t>
      </w:r>
      <w:r w:rsidR="00F36878">
        <w:rPr>
          <w:b/>
        </w:rPr>
        <w:t>NO EXCEPTIONS</w:t>
      </w:r>
    </w:p>
    <w:p w:rsidR="00320BA4" w:rsidRPr="00320BA4" w:rsidRDefault="00320BA4" w:rsidP="00320BA4">
      <w:pPr>
        <w:jc w:val="both"/>
        <w:rPr>
          <w:b/>
        </w:rPr>
      </w:pPr>
    </w:p>
    <w:p w:rsidR="00320BA4" w:rsidRDefault="001E1DEE" w:rsidP="00F80524">
      <w:pPr>
        <w:ind w:left="360"/>
        <w:jc w:val="both"/>
      </w:pPr>
      <w:r>
        <w:rPr>
          <w:b/>
        </w:rPr>
        <w:t>4</w:t>
      </w:r>
      <w:r w:rsidR="00BF41A7" w:rsidRPr="00BF41A7">
        <w:rPr>
          <w:b/>
        </w:rPr>
        <w:t>.)</w:t>
      </w:r>
      <w:r w:rsidR="00BF41A7">
        <w:t xml:space="preserve"> </w:t>
      </w:r>
      <w:r w:rsidR="00320BA4" w:rsidRPr="00F40FAA">
        <w:rPr>
          <w:sz w:val="22"/>
          <w:szCs w:val="22"/>
        </w:rPr>
        <w:t>Copy (front and back) of current health insurance card</w:t>
      </w:r>
    </w:p>
    <w:p w:rsidR="00FD65BA" w:rsidRDefault="00FD65BA" w:rsidP="00F80524">
      <w:pPr>
        <w:ind w:left="360"/>
        <w:jc w:val="both"/>
      </w:pPr>
    </w:p>
    <w:p w:rsidR="00FD65BA" w:rsidRDefault="002F2224" w:rsidP="00F80524">
      <w:pPr>
        <w:ind w:left="360"/>
        <w:jc w:val="both"/>
      </w:pPr>
      <w:r>
        <w:rPr>
          <w:b/>
        </w:rPr>
        <w:t>5</w:t>
      </w:r>
      <w:r w:rsidR="00FD65BA" w:rsidRPr="00FD65BA">
        <w:rPr>
          <w:b/>
        </w:rPr>
        <w:t>.)</w:t>
      </w:r>
      <w:r w:rsidR="00FD65BA">
        <w:t xml:space="preserve"> </w:t>
      </w:r>
      <w:r w:rsidR="00FD65BA" w:rsidRPr="00F40FAA">
        <w:rPr>
          <w:sz w:val="22"/>
          <w:szCs w:val="22"/>
        </w:rPr>
        <w:t>Bloodborne Module</w:t>
      </w:r>
      <w:r w:rsidR="0048298D">
        <w:rPr>
          <w:sz w:val="22"/>
          <w:szCs w:val="22"/>
        </w:rPr>
        <w:t>s</w:t>
      </w:r>
      <w:r w:rsidR="00FD65BA" w:rsidRPr="00F40FAA">
        <w:rPr>
          <w:sz w:val="22"/>
          <w:szCs w:val="22"/>
        </w:rPr>
        <w:t xml:space="preserve"> </w:t>
      </w:r>
      <w:r w:rsidR="0048298D">
        <w:rPr>
          <w:sz w:val="22"/>
          <w:szCs w:val="22"/>
        </w:rPr>
        <w:t>(</w:t>
      </w:r>
      <w:hyperlink r:id="rId7" w:history="1">
        <w:r w:rsidR="0048298D" w:rsidRPr="00F60961">
          <w:rPr>
            <w:rStyle w:val="Hyperlink"/>
            <w:sz w:val="22"/>
            <w:szCs w:val="22"/>
          </w:rPr>
          <w:t>http://www.medcomrn.com/kennesaw/</w:t>
        </w:r>
      </w:hyperlink>
      <w:r w:rsidR="0048298D">
        <w:rPr>
          <w:sz w:val="22"/>
          <w:szCs w:val="22"/>
        </w:rPr>
        <w:t xml:space="preserve"> ). Only the three modules concerning Bloodborne issues are required, the login is your KSU ID number and the password is nursing. Complete the modules and print the completion certificates.</w:t>
      </w:r>
    </w:p>
    <w:p w:rsidR="00BF4965" w:rsidRDefault="00BF4965" w:rsidP="00BF4965">
      <w:pPr>
        <w:ind w:left="360"/>
        <w:jc w:val="both"/>
      </w:pPr>
    </w:p>
    <w:p w:rsidR="006C28C4" w:rsidRDefault="002F2224" w:rsidP="006C28C4">
      <w:pPr>
        <w:ind w:left="360"/>
        <w:jc w:val="both"/>
        <w:rPr>
          <w:sz w:val="22"/>
          <w:szCs w:val="22"/>
        </w:rPr>
      </w:pPr>
      <w:r>
        <w:rPr>
          <w:b/>
        </w:rPr>
        <w:t>6</w:t>
      </w:r>
      <w:r w:rsidR="00BF41A7" w:rsidRPr="00BF41A7">
        <w:rPr>
          <w:b/>
        </w:rPr>
        <w:t>.)</w:t>
      </w:r>
      <w:r w:rsidR="00F80524">
        <w:t xml:space="preserve"> </w:t>
      </w:r>
      <w:r w:rsidR="00BF41A7">
        <w:t xml:space="preserve"> </w:t>
      </w:r>
      <w:r w:rsidR="00F30ECE">
        <w:t xml:space="preserve">Copy of your current Nursing </w:t>
      </w:r>
      <w:r w:rsidR="00BF4965" w:rsidRPr="00F40FAA">
        <w:rPr>
          <w:sz w:val="22"/>
          <w:szCs w:val="22"/>
        </w:rPr>
        <w:t>License.</w:t>
      </w:r>
    </w:p>
    <w:p w:rsidR="006C28C4" w:rsidRDefault="006C28C4" w:rsidP="006C28C4">
      <w:pPr>
        <w:ind w:left="360"/>
        <w:jc w:val="both"/>
        <w:rPr>
          <w:sz w:val="22"/>
          <w:szCs w:val="22"/>
        </w:rPr>
      </w:pPr>
    </w:p>
    <w:p w:rsidR="00DC1C07" w:rsidRPr="00516ADC" w:rsidRDefault="00BF4965" w:rsidP="00F80524">
      <w:pPr>
        <w:ind w:left="360"/>
        <w:jc w:val="both"/>
        <w:rPr>
          <w:sz w:val="22"/>
          <w:szCs w:val="22"/>
        </w:rPr>
      </w:pPr>
      <w:r w:rsidRPr="00516ADC">
        <w:rPr>
          <w:sz w:val="22"/>
          <w:szCs w:val="22"/>
        </w:rPr>
        <w:t xml:space="preserve">Health Records </w:t>
      </w:r>
      <w:r w:rsidR="00F30ECE">
        <w:rPr>
          <w:sz w:val="22"/>
          <w:szCs w:val="22"/>
        </w:rPr>
        <w:t xml:space="preserve">must be kept up to date.  PPDs and Bloodborne pathogen modules </w:t>
      </w:r>
      <w:r w:rsidR="006C6C21">
        <w:rPr>
          <w:sz w:val="22"/>
          <w:szCs w:val="22"/>
        </w:rPr>
        <w:t xml:space="preserve">are </w:t>
      </w:r>
      <w:r w:rsidR="00F30ECE">
        <w:rPr>
          <w:sz w:val="22"/>
          <w:szCs w:val="22"/>
        </w:rPr>
        <w:t>annual requirement</w:t>
      </w:r>
      <w:r w:rsidR="006C6C21">
        <w:rPr>
          <w:sz w:val="22"/>
          <w:szCs w:val="22"/>
        </w:rPr>
        <w:t>s</w:t>
      </w:r>
      <w:r w:rsidR="00F30ECE">
        <w:rPr>
          <w:sz w:val="22"/>
          <w:szCs w:val="22"/>
        </w:rPr>
        <w:t>, C</w:t>
      </w:r>
      <w:r w:rsidR="007733AD">
        <w:rPr>
          <w:sz w:val="22"/>
          <w:szCs w:val="22"/>
        </w:rPr>
        <w:t>PR is every 2 years, and Tdap</w:t>
      </w:r>
      <w:r w:rsidR="00F30ECE">
        <w:rPr>
          <w:sz w:val="22"/>
          <w:szCs w:val="22"/>
        </w:rPr>
        <w:t xml:space="preserve"> is every 10 ten years.</w:t>
      </w:r>
      <w:r w:rsidRPr="00516ADC">
        <w:rPr>
          <w:sz w:val="22"/>
          <w:szCs w:val="22"/>
        </w:rPr>
        <w:t xml:space="preserve">  Use the WellStar School of Nursing Health Form to record the above information</w:t>
      </w:r>
      <w:r w:rsidR="006C6C21">
        <w:rPr>
          <w:sz w:val="22"/>
          <w:szCs w:val="22"/>
        </w:rPr>
        <w:t xml:space="preserve"> though you may attach forms from your health care provider with lab results.  </w:t>
      </w:r>
      <w:r w:rsidRPr="00516ADC">
        <w:rPr>
          <w:sz w:val="22"/>
          <w:szCs w:val="22"/>
        </w:rPr>
        <w:t xml:space="preserve"> </w:t>
      </w:r>
    </w:p>
    <w:sectPr w:rsidR="00DC1C07" w:rsidRPr="00516ADC" w:rsidSect="006C6C21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5A8"/>
    <w:multiLevelType w:val="hybridMultilevel"/>
    <w:tmpl w:val="1F0EA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07A"/>
    <w:multiLevelType w:val="hybridMultilevel"/>
    <w:tmpl w:val="2B7225DE"/>
    <w:lvl w:ilvl="0" w:tplc="FC24B98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A4"/>
    <w:rsid w:val="0001673C"/>
    <w:rsid w:val="0018007F"/>
    <w:rsid w:val="001C69FD"/>
    <w:rsid w:val="001D20DB"/>
    <w:rsid w:val="001E1DEE"/>
    <w:rsid w:val="00221F7F"/>
    <w:rsid w:val="00250484"/>
    <w:rsid w:val="002D4183"/>
    <w:rsid w:val="002F2224"/>
    <w:rsid w:val="0030194B"/>
    <w:rsid w:val="00303F1C"/>
    <w:rsid w:val="00320B0F"/>
    <w:rsid w:val="00320BA4"/>
    <w:rsid w:val="004443EE"/>
    <w:rsid w:val="0048298D"/>
    <w:rsid w:val="004C6D24"/>
    <w:rsid w:val="00516ADC"/>
    <w:rsid w:val="005521D5"/>
    <w:rsid w:val="00557829"/>
    <w:rsid w:val="006A75A1"/>
    <w:rsid w:val="006C28C4"/>
    <w:rsid w:val="006C6C21"/>
    <w:rsid w:val="007001E9"/>
    <w:rsid w:val="00731124"/>
    <w:rsid w:val="0073729A"/>
    <w:rsid w:val="0076359F"/>
    <w:rsid w:val="007733AD"/>
    <w:rsid w:val="007F1EC4"/>
    <w:rsid w:val="0083020F"/>
    <w:rsid w:val="00840896"/>
    <w:rsid w:val="00853B38"/>
    <w:rsid w:val="008A5DA5"/>
    <w:rsid w:val="009E2932"/>
    <w:rsid w:val="00A36D2C"/>
    <w:rsid w:val="00A404DB"/>
    <w:rsid w:val="00A77ECC"/>
    <w:rsid w:val="00AA3538"/>
    <w:rsid w:val="00B05228"/>
    <w:rsid w:val="00B6575F"/>
    <w:rsid w:val="00B9786A"/>
    <w:rsid w:val="00BC7EDC"/>
    <w:rsid w:val="00BF41A7"/>
    <w:rsid w:val="00BF4965"/>
    <w:rsid w:val="00C54323"/>
    <w:rsid w:val="00D01148"/>
    <w:rsid w:val="00D630E8"/>
    <w:rsid w:val="00D77C45"/>
    <w:rsid w:val="00DA55AA"/>
    <w:rsid w:val="00DC1C07"/>
    <w:rsid w:val="00DF0626"/>
    <w:rsid w:val="00EE4694"/>
    <w:rsid w:val="00EF6011"/>
    <w:rsid w:val="00F30ECE"/>
    <w:rsid w:val="00F36878"/>
    <w:rsid w:val="00F40FAA"/>
    <w:rsid w:val="00F80524"/>
    <w:rsid w:val="00FD65BA"/>
    <w:rsid w:val="00FD6C6D"/>
    <w:rsid w:val="00FF185F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991FB6"/>
  <w15:docId w15:val="{5AC33655-40EC-4C67-99D3-5BE80FD2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comrn.com/kennes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antagestudents.com" TargetMode="External"/><Relationship Id="rId5" Type="http://schemas.openxmlformats.org/officeDocument/2006/relationships/hyperlink" Target="mailto:llongeir@kennesaw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RN-BSN Students</vt:lpstr>
    </vt:vector>
  </TitlesOfParts>
  <Company>KSU</Company>
  <LinksUpToDate>false</LinksUpToDate>
  <CharactersWithSpaces>2802</CharactersWithSpaces>
  <SharedDoc>false</SharedDoc>
  <HLinks>
    <vt:vector size="6" baseType="variant">
      <vt:variant>
        <vt:i4>3145748</vt:i4>
      </vt:variant>
      <vt:variant>
        <vt:i4>0</vt:i4>
      </vt:variant>
      <vt:variant>
        <vt:i4>0</vt:i4>
      </vt:variant>
      <vt:variant>
        <vt:i4>5</vt:i4>
      </vt:variant>
      <vt:variant>
        <vt:lpwstr>mailto:llongeir@kennesaw.edu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RN-BSN Students</dc:title>
  <dc:creator>JUser</dc:creator>
  <cp:lastModifiedBy>Lisa Longeiret</cp:lastModifiedBy>
  <cp:revision>4</cp:revision>
  <cp:lastPrinted>2011-01-07T11:55:00Z</cp:lastPrinted>
  <dcterms:created xsi:type="dcterms:W3CDTF">2015-08-18T19:38:00Z</dcterms:created>
  <dcterms:modified xsi:type="dcterms:W3CDTF">2017-10-11T15:16:00Z</dcterms:modified>
</cp:coreProperties>
</file>